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9D" w:rsidRDefault="006A3D9D" w:rsidP="00967CEC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Описание образовательных программ с приложением их копий</w:t>
      </w:r>
    </w:p>
    <w:p w:rsidR="001B3E50" w:rsidRDefault="001B3E50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E50" w:rsidRDefault="001B3E50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55C7" w:rsidRDefault="00967CEC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6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программа среднего профессионального образования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 (приказ </w:t>
      </w:r>
      <w:proofErr w:type="spellStart"/>
      <w:r w:rsidRPr="00967CEC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96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14.06.2013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</w:t>
      </w:r>
      <w:r w:rsidRPr="0096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 ред. Приказов </w:t>
      </w:r>
      <w:proofErr w:type="spellStart"/>
      <w:r w:rsidRPr="00967CEC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96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 </w:t>
      </w:r>
      <w:hyperlink r:id="rId6" w:anchor="l0" w:tgtFrame="_blank" w:history="1">
        <w:r w:rsidRPr="00967C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</w:t>
        </w:r>
        <w:proofErr w:type="gramEnd"/>
        <w:r w:rsidRPr="00967C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gramStart"/>
        <w:r w:rsidRPr="00967C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22.01.2014 N 31</w:t>
        </w:r>
      </w:hyperlink>
      <w:r w:rsidRPr="00967CE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anchor="l0" w:tgtFrame="_blank" w:history="1">
        <w:r w:rsidRPr="00967C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 15.12.2014 N 1580</w:t>
        </w:r>
      </w:hyperlink>
      <w:r w:rsidRPr="0096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67CEC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96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 </w:t>
      </w:r>
      <w:hyperlink r:id="rId8" w:anchor="l0" w:tgtFrame="_blank" w:history="1">
        <w:r w:rsidRPr="00967C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 28.08.2020 N 441</w:t>
        </w:r>
      </w:hyperlink>
      <w:r w:rsidRPr="00967C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D5368D" w:rsidRDefault="00D5368D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368D" w:rsidRPr="00967CEC" w:rsidRDefault="00D5368D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DA6" w:rsidRPr="00916459" w:rsidRDefault="002B4DA6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B4D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Код и название специальности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34.02.01 Сестринское дело.</w:t>
      </w:r>
    </w:p>
    <w:p w:rsidR="002B4DA6" w:rsidRDefault="002B4DA6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D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Квалификация по диплому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Медицинская сестра / медицинский брат.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Уровень образования.  Базовый.</w:t>
      </w:r>
    </w:p>
    <w:p w:rsidR="002B4DA6" w:rsidRDefault="002B4DA6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64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Срок освоения</w:t>
      </w:r>
      <w:r w:rsidR="00916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3 года 10 месяцев (на базе основного общего образования).</w:t>
      </w:r>
    </w:p>
    <w:p w:rsidR="002B4DA6" w:rsidRDefault="002B4DA6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D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Промежуточная аттестация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  </w:t>
      </w:r>
      <w:proofErr w:type="gramStart"/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Зачеты (дифференцированные зачеты, экзамены по учебным дисциплинам, междисциплинарным курсам, экзамены (квалификационные) по профессиональным модулям.</w:t>
      </w:r>
      <w:proofErr w:type="gramEnd"/>
    </w:p>
    <w:p w:rsidR="002B4DA6" w:rsidRDefault="002B4DA6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D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Практика.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Учебная и производственная (практика по профилю специальности и преддипломная практика) в соответствии с учебным планом.</w:t>
      </w:r>
    </w:p>
    <w:p w:rsidR="002B4DA6" w:rsidRDefault="002B4DA6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Учебные дисциплины, профессиональные модули, междисциплинарные курсы.  </w:t>
      </w:r>
      <w:r w:rsidR="00D536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учебным планом.</w:t>
      </w:r>
    </w:p>
    <w:p w:rsidR="002B4DA6" w:rsidRDefault="002B4DA6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36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Государственная итоговая аттестация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Защита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выпускной квалификационной работы (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дипломной работы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B4DA6" w:rsidRDefault="002B4DA6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36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Документ, выдаваемый после окончания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 Диплом о среднем профессиональном образовании и о квалификации (при условии успешного прохождения государственной итоговой аттестации).</w:t>
      </w:r>
    </w:p>
    <w:p w:rsidR="00D5368D" w:rsidRDefault="002B4DA6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Прочее.    При обучении на базе основного общего образования студенты обучаются по программам среднего общего образования на 1 курсе, в дальнейшем приобретение профессиональных компетенций происходит в процессе освоения общепрофессиональных учебных дисциплин, междисциплинарных курсов и профессиональных модулей.</w:t>
      </w: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3E50" w:rsidRDefault="001B3E50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3E50" w:rsidRDefault="001B3E50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3E50" w:rsidRDefault="001B3E50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3E50" w:rsidRDefault="001B3E50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3E50" w:rsidRDefault="001B3E50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3E50" w:rsidRDefault="001B3E50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368D" w:rsidRPr="00D5368D" w:rsidRDefault="00D5368D" w:rsidP="00D536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6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Код и название специальности</w:t>
      </w:r>
      <w:r w:rsidRPr="00D5368D">
        <w:rPr>
          <w:rFonts w:ascii="Times New Roman" w:hAnsi="Times New Roman" w:cs="Times New Roman"/>
          <w:sz w:val="28"/>
          <w:szCs w:val="28"/>
          <w:shd w:val="clear" w:color="auto" w:fill="FFFFFF"/>
        </w:rPr>
        <w:t>.    31.02.01 Лечебное дело.</w:t>
      </w:r>
    </w:p>
    <w:p w:rsidR="00D5368D" w:rsidRPr="00D5368D" w:rsidRDefault="00D5368D" w:rsidP="00D536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6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Квалификация по диплому</w:t>
      </w:r>
      <w:r w:rsidRPr="00D5368D">
        <w:rPr>
          <w:rFonts w:ascii="Times New Roman" w:hAnsi="Times New Roman" w:cs="Times New Roman"/>
          <w:sz w:val="28"/>
          <w:szCs w:val="28"/>
          <w:shd w:val="clear" w:color="auto" w:fill="FFFFFF"/>
        </w:rPr>
        <w:t>.    Фельдшер.</w:t>
      </w:r>
    </w:p>
    <w:p w:rsidR="00D5368D" w:rsidRPr="00D5368D" w:rsidRDefault="00D5368D" w:rsidP="00D536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6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Уровень образования</w:t>
      </w:r>
      <w:r w:rsidRPr="00D5368D">
        <w:rPr>
          <w:rFonts w:ascii="Times New Roman" w:hAnsi="Times New Roman" w:cs="Times New Roman"/>
          <w:sz w:val="28"/>
          <w:szCs w:val="28"/>
          <w:shd w:val="clear" w:color="auto" w:fill="FFFFFF"/>
        </w:rPr>
        <w:t>.    Углубленный.</w:t>
      </w:r>
    </w:p>
    <w:p w:rsidR="00D5368D" w:rsidRDefault="00D5368D" w:rsidP="00D536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36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освоения</w:t>
      </w:r>
      <w:r w:rsidRPr="00D5368D">
        <w:rPr>
          <w:rFonts w:ascii="Times New Roman" w:hAnsi="Times New Roman" w:cs="Times New Roman"/>
          <w:sz w:val="28"/>
          <w:szCs w:val="28"/>
          <w:shd w:val="clear" w:color="auto" w:fill="FFFFFF"/>
        </w:rPr>
        <w:t>.    3 года 10 месяцев (на базе среднего общего образования).</w:t>
      </w:r>
      <w:r w:rsidRPr="00D5368D">
        <w:rPr>
          <w:rFonts w:ascii="Times New Roman" w:hAnsi="Times New Roman" w:cs="Times New Roman"/>
          <w:sz w:val="28"/>
          <w:szCs w:val="28"/>
        </w:rPr>
        <w:br/>
      </w:r>
    </w:p>
    <w:p w:rsidR="00D5368D" w:rsidRPr="00D5368D" w:rsidRDefault="00D5368D" w:rsidP="00D536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6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Промежуточная аттестация</w:t>
      </w:r>
      <w:r w:rsidRPr="00D5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  </w:t>
      </w:r>
      <w:proofErr w:type="gramStart"/>
      <w:r w:rsidRPr="00D5368D">
        <w:rPr>
          <w:rFonts w:ascii="Times New Roman" w:hAnsi="Times New Roman" w:cs="Times New Roman"/>
          <w:sz w:val="28"/>
          <w:szCs w:val="28"/>
          <w:shd w:val="clear" w:color="auto" w:fill="FFFFFF"/>
        </w:rPr>
        <w:t>Зачеты (дифференцированные зачеты, экзамены по учебным дисциплинам, междисциплинарным курсам, экзамены (квалификационные) по профессиональным модулям.</w:t>
      </w:r>
      <w:proofErr w:type="gramEnd"/>
    </w:p>
    <w:p w:rsidR="00D5368D" w:rsidRPr="00D5368D" w:rsidRDefault="00D5368D" w:rsidP="00D536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6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D5368D">
        <w:rPr>
          <w:rFonts w:ascii="Times New Roman" w:hAnsi="Times New Roman" w:cs="Times New Roman"/>
          <w:sz w:val="28"/>
          <w:szCs w:val="28"/>
          <w:shd w:val="clear" w:color="auto" w:fill="FFFFFF"/>
        </w:rPr>
        <w:t>.    Учебная и производственная (практика по профилю специальности и преддипломная практика) в соответствии с учебным планом.</w:t>
      </w:r>
    </w:p>
    <w:p w:rsidR="00D5368D" w:rsidRPr="00D5368D" w:rsidRDefault="00D5368D" w:rsidP="00D536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68D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Дисциплины, профессиональные модули, междисциплинарные курсы.    В соответствии с учебным планом.</w:t>
      </w:r>
    </w:p>
    <w:p w:rsidR="00D5368D" w:rsidRDefault="00D5368D" w:rsidP="00D53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36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Государственная итоговая аттестация</w:t>
      </w:r>
      <w:r w:rsidRPr="00D5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  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Защита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выпускной квалификационной работы (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дипломной работы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2B4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5368D" w:rsidRPr="00D5368D" w:rsidRDefault="00D5368D" w:rsidP="00D536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6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Документ, выдаваемый после окончания</w:t>
      </w:r>
      <w:r w:rsidRPr="00D5368D">
        <w:rPr>
          <w:rFonts w:ascii="Times New Roman" w:hAnsi="Times New Roman" w:cs="Times New Roman"/>
          <w:sz w:val="28"/>
          <w:szCs w:val="28"/>
          <w:shd w:val="clear" w:color="auto" w:fill="FFFFFF"/>
        </w:rPr>
        <w:t>.  Диплом о среднем профессиональном образовании и о квалификации (при условии успешного прохождения государственной итоговой аттестации).   </w:t>
      </w:r>
    </w:p>
    <w:p w:rsidR="00D5368D" w:rsidRPr="00D5368D" w:rsidRDefault="002B4DA6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368D">
        <w:rPr>
          <w:rFonts w:ascii="Times New Roman" w:hAnsi="Times New Roman" w:cs="Times New Roman"/>
          <w:sz w:val="28"/>
          <w:szCs w:val="28"/>
        </w:rPr>
        <w:br/>
      </w: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5368D" w:rsidRDefault="00D5368D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F4575" w:rsidRDefault="005F4575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Pr="00EA006C" w:rsidRDefault="00EA006C" w:rsidP="00EA006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06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ПОДГОТОВКИ </w:t>
      </w:r>
    </w:p>
    <w:p w:rsidR="00EA006C" w:rsidRPr="00EA006C" w:rsidRDefault="00EA006C" w:rsidP="00EA006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06C">
        <w:rPr>
          <w:rFonts w:ascii="Times New Roman" w:hAnsi="Times New Roman" w:cs="Times New Roman"/>
          <w:sz w:val="28"/>
          <w:szCs w:val="28"/>
        </w:rPr>
        <w:t xml:space="preserve">СПЕЦИАЛИСТОВ СРЕДНЕГО ЗВЕНА  </w:t>
      </w:r>
      <w:proofErr w:type="gramStart"/>
      <w:r w:rsidRPr="00EA006C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Pr="00EA006C">
        <w:rPr>
          <w:rFonts w:ascii="Times New Roman" w:hAnsi="Times New Roman" w:cs="Times New Roman"/>
          <w:sz w:val="28"/>
          <w:szCs w:val="28"/>
        </w:rPr>
        <w:t xml:space="preserve"> ДЛЯ ИНВАЛИДОВ И ЛИЦ С ОГРАНИЧЕННЫМИ ВОЗМОЖНОСТЯМИ</w:t>
      </w:r>
    </w:p>
    <w:p w:rsidR="00EA006C" w:rsidRPr="00EA006C" w:rsidRDefault="00EA006C" w:rsidP="00EA006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06C">
        <w:rPr>
          <w:rFonts w:ascii="Times New Roman" w:hAnsi="Times New Roman" w:cs="Times New Roman"/>
          <w:sz w:val="28"/>
          <w:szCs w:val="28"/>
        </w:rPr>
        <w:t xml:space="preserve"> ЗДОРОВЬЯ среднего профессионального образования базовой подготовки по специальности 34.02.01 Сестринское дело</w:t>
      </w:r>
    </w:p>
    <w:p w:rsidR="00EA006C" w:rsidRDefault="00EA006C" w:rsidP="00EA006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06C">
        <w:rPr>
          <w:rFonts w:ascii="Times New Roman" w:hAnsi="Times New Roman" w:cs="Times New Roman"/>
          <w:sz w:val="28"/>
          <w:szCs w:val="28"/>
        </w:rPr>
        <w:t>квалификация:  Медицинская сестра/Медицинский брат</w:t>
      </w:r>
    </w:p>
    <w:p w:rsidR="00EA006C" w:rsidRDefault="00EA006C" w:rsidP="00EA006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EA0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подготовки специалистов среднего звена  по специальности Сестринское дело, реализуемая ГБПОУ  </w:t>
      </w:r>
      <w:r>
        <w:rPr>
          <w:rFonts w:ascii="Times New Roman" w:hAnsi="Times New Roman"/>
          <w:sz w:val="28"/>
          <w:szCs w:val="28"/>
        </w:rPr>
        <w:t xml:space="preserve">«Белореченский медицинский колледж» министерства здравоохранения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- комплекс нормативно </w:t>
      </w:r>
      <w:r>
        <w:rPr>
          <w:rFonts w:ascii="Times New Roman" w:hAnsi="Times New Roman" w:cs="Times New Roman"/>
          <w:sz w:val="28"/>
          <w:szCs w:val="28"/>
        </w:rPr>
        <w:softHyphen/>
        <w:t>методической документации, регламентирующий содержание, организацию и оценку качества подготовки обучающихся и выпускников по специальности 34.02.01 Сестринское дело.</w:t>
      </w:r>
    </w:p>
    <w:p w:rsidR="00EA006C" w:rsidRDefault="00EA006C" w:rsidP="00EA006C">
      <w:pPr>
        <w:tabs>
          <w:tab w:val="left" w:pos="12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освоения программы базовой подготовки по специальности 34.02.01Сестринское дело при очной форме получения образования:</w:t>
      </w:r>
    </w:p>
    <w:p w:rsidR="00EA006C" w:rsidRDefault="00EA006C" w:rsidP="00EA006C">
      <w:pPr>
        <w:widowControl w:val="0"/>
        <w:numPr>
          <w:ilvl w:val="0"/>
          <w:numId w:val="7"/>
        </w:numPr>
        <w:tabs>
          <w:tab w:val="left" w:pos="103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основного общего образования - 3 года 10 месяцев.</w:t>
      </w:r>
    </w:p>
    <w:p w:rsidR="00EA006C" w:rsidRDefault="00EA006C" w:rsidP="00EA0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адаптированной образовательной программы в соответствии с ФГОС при необходимости увеличивается не более чем на 10 месяцев.</w:t>
      </w:r>
    </w:p>
    <w:p w:rsidR="00EA006C" w:rsidRDefault="00EA006C" w:rsidP="00EA0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 при поступлении на адаптированную образовательную программу должен предъявить индивидуальную программу реабилитации инвалида (ребенка-инвалида) с рекомендацией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EA006C" w:rsidRDefault="00EA006C" w:rsidP="00EA0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психолого-медико-педагогической комиссии с рекомендацией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профессии/специальности, содержащее информацию о необходимых специальных условиях обучения.</w:t>
      </w:r>
    </w:p>
    <w:p w:rsidR="00EA006C" w:rsidRDefault="00EA006C" w:rsidP="00EA006C">
      <w:pPr>
        <w:tabs>
          <w:tab w:val="left" w:pos="851"/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7"/>
      <w:r>
        <w:rPr>
          <w:rFonts w:ascii="Times New Roman" w:hAnsi="Times New Roman" w:cs="Times New Roman"/>
          <w:b/>
          <w:sz w:val="28"/>
          <w:szCs w:val="28"/>
        </w:rPr>
        <w:t>Область и объекты профессиональной деятельности</w:t>
      </w:r>
      <w:bookmarkEnd w:id="0"/>
    </w:p>
    <w:p w:rsidR="00EA006C" w:rsidRDefault="00EA006C" w:rsidP="00EA00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8"/>
      <w:r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выпускников: оказание населению квалифицированной сестринской помощи для сохранения и поддержания здоровья в разные возрастные периоды жизни. </w:t>
      </w:r>
    </w:p>
    <w:p w:rsidR="00EA006C" w:rsidRDefault="00EA006C" w:rsidP="00EA00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выпускников являются: </w:t>
      </w:r>
    </w:p>
    <w:p w:rsidR="00EA006C" w:rsidRDefault="00EA006C" w:rsidP="00EA006C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и его окружение; </w:t>
      </w:r>
    </w:p>
    <w:p w:rsidR="00EA006C" w:rsidRDefault="00EA006C" w:rsidP="00EA006C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здоровое население; </w:t>
      </w:r>
    </w:p>
    <w:p w:rsidR="00EA006C" w:rsidRDefault="00EA006C" w:rsidP="00EA006C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оказания лечебно-диагностической, профилактической и реабилитационной помощи;</w:t>
      </w:r>
    </w:p>
    <w:p w:rsidR="00EA006C" w:rsidRDefault="00EA006C" w:rsidP="00EA006C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трудовые коллективы.</w:t>
      </w:r>
    </w:p>
    <w:p w:rsidR="00EA006C" w:rsidRDefault="00EA006C" w:rsidP="00EA006C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 и компетенции</w:t>
      </w:r>
      <w:bookmarkEnd w:id="1"/>
    </w:p>
    <w:p w:rsidR="00EA006C" w:rsidRDefault="00EA006C" w:rsidP="00EA0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сестра/Медицинский брат специальности 34.02.01 Сестринское дело готовится к следующим видам деятельности (по базовой подготовке); </w:t>
      </w:r>
    </w:p>
    <w:p w:rsidR="00EA006C" w:rsidRDefault="00EA006C" w:rsidP="00EA006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мероприятий; </w:t>
      </w:r>
    </w:p>
    <w:p w:rsidR="00EA006C" w:rsidRDefault="00EA006C" w:rsidP="00EA006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лечебно-диагностическом и реабилитационном процессах. </w:t>
      </w:r>
    </w:p>
    <w:p w:rsidR="00EA006C" w:rsidRDefault="00EA006C" w:rsidP="00EA006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доврачебной медицинской помощи при неотложных и экстремальных состояниях. </w:t>
      </w:r>
    </w:p>
    <w:p w:rsidR="00EA006C" w:rsidRDefault="00EA006C" w:rsidP="00EA006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работ по одной или нескольким профессиям рабочих, должностям служащих (приложение к ФГОС СПО). </w:t>
      </w:r>
    </w:p>
    <w:p w:rsidR="00DF1F1A" w:rsidRDefault="00EA006C" w:rsidP="00EA00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увеличении срока получения профессионального образования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адаптированной образовательной программы максимальный объем учебной нагрузки обучающегося инвалида или обучающегося с ограниченными возможностями здоровья, который обучается на базе основного общего образования, может быть снижен до 45 академических часа в неделю при шестидневной учебной неделе, включая все виды аудиторной и внеаудиторной учебной работы, всех 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циклов и разделов адаптированной образовательной программы.</w:t>
      </w:r>
    </w:p>
    <w:p w:rsidR="00EA006C" w:rsidRPr="00EA006C" w:rsidRDefault="00EA006C" w:rsidP="00EA00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Максимальный объем аудиторной нагрузки для инвалидов и лиц с ограниченными возможностями здоровья при этом может быть снижен до 30 академических часов в неделю</w:t>
      </w:r>
    </w:p>
    <w:p w:rsidR="00EA006C" w:rsidRDefault="00EA006C" w:rsidP="00EA00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EA00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EA00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EA00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EA00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EA00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EA006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06C" w:rsidRDefault="00EA006C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575" w:rsidRDefault="005F4575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E00" w:rsidRPr="00361E00" w:rsidRDefault="00361E00" w:rsidP="00361E00">
      <w:pPr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361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ПОДГОТОВКИ СПЕЦИАЛИСТОВ СРЕДНЕГО ЗВЕНА,</w:t>
      </w:r>
    </w:p>
    <w:p w:rsidR="00361E00" w:rsidRPr="00361E00" w:rsidRDefault="00361E00" w:rsidP="00361E00">
      <w:pPr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1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proofErr w:type="gramEnd"/>
      <w:r w:rsidRPr="00361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ИНВАЛИДОВ И ЛИЦ С ОГРАНИЧЕННЫМИ ВОЗМОЖНОСТЯМИ ЗДОРОВЬЯ</w:t>
      </w:r>
    </w:p>
    <w:p w:rsidR="00361E00" w:rsidRPr="00361E00" w:rsidRDefault="00361E00" w:rsidP="00361E00">
      <w:pPr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1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специальности 31.02.01 Лечебное дело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углубленная подготовка</w:t>
      </w:r>
    </w:p>
    <w:p w:rsidR="00361E00" w:rsidRDefault="00361E00" w:rsidP="00361E00">
      <w:pPr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квалификация: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фельдшер</w:t>
      </w:r>
    </w:p>
    <w:p w:rsidR="00361E00" w:rsidRDefault="00361E00" w:rsidP="00361E00">
      <w:pPr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E00" w:rsidRPr="00361E00" w:rsidRDefault="00361E00" w:rsidP="00361E00">
      <w:pPr>
        <w:pStyle w:val="Style23"/>
        <w:widowControl/>
        <w:spacing w:line="240" w:lineRule="auto"/>
        <w:rPr>
          <w:sz w:val="28"/>
          <w:szCs w:val="28"/>
        </w:rPr>
      </w:pPr>
      <w:r w:rsidRPr="00361E00">
        <w:rPr>
          <w:rStyle w:val="FontStyle43"/>
          <w:sz w:val="28"/>
          <w:szCs w:val="28"/>
        </w:rPr>
        <w:t xml:space="preserve">Программа подготовки специалистов среднего звена среднего профессионального образования по специальности 31.02.01 Лечебное дело, </w:t>
      </w:r>
      <w:r w:rsidRPr="00361E00">
        <w:rPr>
          <w:sz w:val="28"/>
          <w:szCs w:val="28"/>
        </w:rPr>
        <w:t xml:space="preserve">реализуемая ГБПОУ </w:t>
      </w:r>
      <w:r w:rsidRPr="00361E00">
        <w:rPr>
          <w:color w:val="000000"/>
          <w:sz w:val="28"/>
          <w:szCs w:val="28"/>
        </w:rPr>
        <w:t xml:space="preserve">«Белореченский медицинский колледж» </w:t>
      </w:r>
      <w:r w:rsidRPr="00361E00">
        <w:rPr>
          <w:rStyle w:val="FontStyle43"/>
          <w:sz w:val="28"/>
          <w:szCs w:val="28"/>
        </w:rPr>
        <w:t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«Лечебное дело».</w:t>
      </w:r>
    </w:p>
    <w:p w:rsidR="00361E00" w:rsidRDefault="00361E00" w:rsidP="00361E00">
      <w:pPr>
        <w:pStyle w:val="Style23"/>
        <w:widowControl/>
        <w:spacing w:line="240" w:lineRule="auto"/>
        <w:ind w:firstLine="0"/>
        <w:rPr>
          <w:rStyle w:val="FontStyle43"/>
          <w:sz w:val="28"/>
          <w:szCs w:val="28"/>
        </w:rPr>
      </w:pPr>
      <w:r w:rsidRPr="00361E00">
        <w:rPr>
          <w:sz w:val="28"/>
          <w:szCs w:val="28"/>
        </w:rPr>
        <w:t xml:space="preserve">        </w:t>
      </w:r>
      <w:r w:rsidRPr="00361E00">
        <w:rPr>
          <w:rStyle w:val="FontStyle43"/>
          <w:sz w:val="28"/>
          <w:szCs w:val="28"/>
        </w:rPr>
        <w:t>Нормативную правовую основу разработки основной профессиональной образовательной программы (далее - программа) составляют:</w:t>
      </w:r>
    </w:p>
    <w:p w:rsidR="00361E00" w:rsidRPr="00361E00" w:rsidRDefault="00361E00" w:rsidP="00361E00">
      <w:pPr>
        <w:pStyle w:val="Style23"/>
        <w:widowControl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</w:t>
      </w:r>
      <w:r w:rsidRPr="00361E00">
        <w:rPr>
          <w:rStyle w:val="FontStyle43"/>
          <w:sz w:val="28"/>
          <w:szCs w:val="28"/>
        </w:rPr>
        <w:t>Закона Российской Федерации от 29.12.2012г. № 273 «Об образовании в Российской Федерации»;</w:t>
      </w:r>
    </w:p>
    <w:p w:rsidR="00361E00" w:rsidRPr="00361E00" w:rsidRDefault="00361E00" w:rsidP="00361E00">
      <w:pPr>
        <w:pStyle w:val="Style25"/>
        <w:widowControl/>
        <w:tabs>
          <w:tab w:val="left" w:pos="1018"/>
        </w:tabs>
        <w:spacing w:line="240" w:lineRule="auto"/>
        <w:ind w:firstLine="0"/>
        <w:jc w:val="both"/>
        <w:rPr>
          <w:rStyle w:val="FontStyle43"/>
          <w:sz w:val="28"/>
          <w:szCs w:val="28"/>
        </w:rPr>
      </w:pPr>
      <w:r w:rsidRPr="00361E00">
        <w:rPr>
          <w:rStyle w:val="FontStyle43"/>
          <w:sz w:val="28"/>
          <w:szCs w:val="28"/>
        </w:rPr>
        <w:t xml:space="preserve">         - </w:t>
      </w:r>
      <w:r>
        <w:rPr>
          <w:rStyle w:val="FontStyle43"/>
          <w:sz w:val="28"/>
          <w:szCs w:val="28"/>
        </w:rPr>
        <w:t>Ф</w:t>
      </w:r>
      <w:r w:rsidRPr="00361E00">
        <w:rPr>
          <w:rStyle w:val="FontStyle43"/>
          <w:sz w:val="28"/>
          <w:szCs w:val="28"/>
        </w:rPr>
        <w:t>едеральный государственный образовательный стандарт (ФГОС) среднего профессионального образования (СПО) по специальности 32.02.01 Лечебное дело, утвержденный приказом Министерства образования и науки РФ от 28 октября 2014 г. № 514;</w:t>
      </w:r>
    </w:p>
    <w:p w:rsidR="00361E00" w:rsidRPr="00361E00" w:rsidRDefault="00361E00" w:rsidP="00361E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E0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14.06.2013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61E00" w:rsidRPr="00361E00" w:rsidRDefault="00361E00" w:rsidP="003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0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16.08.2013 N 968 «Порядок проведения государственной итоговой аттестации по образовательным программам среднего профессионального образования»;</w:t>
      </w:r>
    </w:p>
    <w:p w:rsidR="00361E00" w:rsidRPr="00361E00" w:rsidRDefault="00361E00" w:rsidP="00361E0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E00">
        <w:rPr>
          <w:rFonts w:ascii="Times New Roman" w:hAnsi="Times New Roman" w:cs="Times New Roman"/>
          <w:sz w:val="28"/>
          <w:szCs w:val="28"/>
        </w:rPr>
        <w:t xml:space="preserve">          - п</w:t>
      </w:r>
      <w:r w:rsidRPr="00361E00">
        <w:rPr>
          <w:rFonts w:ascii="Times New Roman" w:hAnsi="Times New Roman" w:cs="Times New Roman"/>
          <w:bCs/>
          <w:sz w:val="28"/>
          <w:szCs w:val="28"/>
        </w:rPr>
        <w:t>риказ  от 15 декабря 2014 г. N 1580   «О внесении изменений в порядок организации и осуществления образовательной 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</w:t>
      </w:r>
    </w:p>
    <w:p w:rsidR="00361E00" w:rsidRPr="00361E00" w:rsidRDefault="00361E00" w:rsidP="0036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00">
        <w:rPr>
          <w:rFonts w:ascii="Times New Roman" w:hAnsi="Times New Roman" w:cs="Times New Roman"/>
          <w:sz w:val="28"/>
          <w:szCs w:val="28"/>
        </w:rPr>
        <w:t xml:space="preserve">         - методические рекомендации по разработке и реализации адаптированных образовательных программ среднего профессионального образования (утв. Департаментом государственной политики в сфере подготовки рабочих кадров и ДПО Министерства образования и науки Российской Федерации 20.04.2015 № 06-830вн).</w:t>
      </w:r>
    </w:p>
    <w:p w:rsidR="00361E00" w:rsidRPr="00361E00" w:rsidRDefault="00361E00" w:rsidP="00361E00">
      <w:pPr>
        <w:tabs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E00">
        <w:rPr>
          <w:rFonts w:ascii="Times New Roman" w:hAnsi="Times New Roman" w:cs="Times New Roman"/>
          <w:sz w:val="28"/>
          <w:szCs w:val="28"/>
        </w:rPr>
        <w:t xml:space="preserve">- иные нормативно-методические документы </w:t>
      </w:r>
      <w:proofErr w:type="spellStart"/>
      <w:r w:rsidRPr="00361E0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1E00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361E00" w:rsidRPr="00361E00" w:rsidRDefault="00361E00" w:rsidP="00361E00">
      <w:pPr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Нормативный срок освоения программы углубленной подготовки по специальности 31.02.01 Лечебное дело при очной форме получения 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базе среднего общего образования - 3 года 10 месяцев.</w:t>
      </w:r>
    </w:p>
    <w:p w:rsidR="00361E00" w:rsidRDefault="00361E00" w:rsidP="00361E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1E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61E00" w:rsidRPr="00361E00" w:rsidRDefault="00361E00" w:rsidP="00361E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1E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Требования к </w:t>
      </w:r>
      <w:proofErr w:type="gramStart"/>
      <w:r w:rsidRPr="00361E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поступающему</w:t>
      </w:r>
      <w:proofErr w:type="gramEnd"/>
    </w:p>
    <w:p w:rsidR="00361E00" w:rsidRPr="00361E00" w:rsidRDefault="00361E00" w:rsidP="00361E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Инвалид при поступлении на адаптированную образовательную программу должен предъявить индивидуальную программу реабилитации </w:t>
      </w: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инвалида (ребенка-инвалида) с рекомендацией об </w:t>
      </w:r>
      <w:proofErr w:type="gramStart"/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обучении по</w:t>
      </w:r>
      <w:proofErr w:type="gramEnd"/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361E00" w:rsidRPr="00361E00" w:rsidRDefault="00361E00" w:rsidP="00361E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психолого-медико-педагогической комиссии с рекомендацией об </w:t>
      </w:r>
      <w:proofErr w:type="gramStart"/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обучении по</w:t>
      </w:r>
      <w:proofErr w:type="gramEnd"/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данной профессии/специальности, содержащее информацию о необходимых специальных условиях обучения.</w:t>
      </w:r>
    </w:p>
    <w:p w:rsidR="00361E00" w:rsidRDefault="00361E00" w:rsidP="00361E00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E00" w:rsidRPr="00361E00" w:rsidRDefault="00361E00" w:rsidP="00361E00">
      <w:pPr>
        <w:autoSpaceDE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E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Область профессиональной деятельности</w:t>
      </w: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выпускника: лечебно-диагностическая, медико-профилактическая и </w:t>
      </w:r>
      <w:proofErr w:type="gramStart"/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медико-социальная</w:t>
      </w:r>
      <w:proofErr w:type="gramEnd"/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помощь населению в системе первичной медико-санитарной помощи; организационно-аналитическая деятельность в рамках учреждений здравоохранения.</w:t>
      </w:r>
    </w:p>
    <w:p w:rsidR="00361E00" w:rsidRPr="00361E00" w:rsidRDefault="00361E00" w:rsidP="00361E00">
      <w:pPr>
        <w:autoSpaceDE w:val="0"/>
        <w:spacing w:after="0" w:line="240" w:lineRule="auto"/>
        <w:ind w:firstLine="7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Объекты профессиональной деятельности выпускника:</w:t>
      </w:r>
    </w:p>
    <w:p w:rsidR="00361E00" w:rsidRPr="00361E00" w:rsidRDefault="00361E00" w:rsidP="00361E00">
      <w:pPr>
        <w:tabs>
          <w:tab w:val="left" w:pos="1243"/>
        </w:tabs>
        <w:autoSpaceDE w:val="0"/>
        <w:spacing w:after="0" w:line="240" w:lineRule="auto"/>
        <w:ind w:firstLine="7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пациенты;</w:t>
      </w:r>
    </w:p>
    <w:p w:rsidR="00361E00" w:rsidRPr="00361E00" w:rsidRDefault="00361E00" w:rsidP="00361E00">
      <w:pPr>
        <w:tabs>
          <w:tab w:val="left" w:pos="1368"/>
        </w:tabs>
        <w:autoSpaceDE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>- здоровое население (дети, лица трудоспособного возраста, лица пожилого и старческого возраста, беременные, а также организованные коллективы детских садов, образовательных учреждений, промышленных предприятий);</w:t>
      </w:r>
    </w:p>
    <w:p w:rsidR="00361E00" w:rsidRPr="00361E00" w:rsidRDefault="00361E00" w:rsidP="00361E00">
      <w:pPr>
        <w:tabs>
          <w:tab w:val="left" w:pos="1368"/>
        </w:tabs>
        <w:autoSpaceDE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средства оказания лечебно-диагностической, лечебно-профилактической и </w:t>
      </w:r>
      <w:proofErr w:type="gramStart"/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медико-социальной</w:t>
      </w:r>
      <w:proofErr w:type="gramEnd"/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помощи;</w:t>
      </w:r>
    </w:p>
    <w:p w:rsidR="00361E00" w:rsidRPr="00361E00" w:rsidRDefault="00361E00" w:rsidP="00361E00">
      <w:pPr>
        <w:tabs>
          <w:tab w:val="left" w:pos="1368"/>
        </w:tabs>
        <w:autoSpaceDE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контингенты, по отношению к которым осуществляется организационно-аналитическая деятельность;</w:t>
      </w:r>
    </w:p>
    <w:p w:rsidR="00361E00" w:rsidRPr="00361E00" w:rsidRDefault="00361E00" w:rsidP="00361E00">
      <w:pPr>
        <w:tabs>
          <w:tab w:val="left" w:pos="1416"/>
        </w:tabs>
        <w:autoSpaceDE w:val="0"/>
        <w:spacing w:after="0" w:line="240" w:lineRule="auto"/>
        <w:ind w:firstLine="7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E0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первичные трудовые коллективы.</w:t>
      </w:r>
    </w:p>
    <w:p w:rsidR="00361E00" w:rsidRPr="00361E00" w:rsidRDefault="00361E00" w:rsidP="00361E00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E00" w:rsidRDefault="00361E00" w:rsidP="00361E00">
      <w:pPr>
        <w:pStyle w:val="Style23"/>
        <w:widowControl/>
        <w:spacing w:line="276" w:lineRule="auto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В результате освоения программы подготовки специалистов среднего звена фельдшер должен обладать общими (</w:t>
      </w:r>
      <w:proofErr w:type="gramStart"/>
      <w:r>
        <w:rPr>
          <w:rStyle w:val="FontStyle43"/>
          <w:sz w:val="28"/>
          <w:szCs w:val="28"/>
        </w:rPr>
        <w:t>ОК</w:t>
      </w:r>
      <w:proofErr w:type="gramEnd"/>
      <w:r>
        <w:rPr>
          <w:rStyle w:val="FontStyle43"/>
          <w:sz w:val="28"/>
          <w:szCs w:val="28"/>
        </w:rPr>
        <w:t>) и профессиональными (ПК) компетенциями, соответствующими основным видам деятельности (ВД).</w:t>
      </w:r>
    </w:p>
    <w:p w:rsidR="00361E00" w:rsidRDefault="00361E00" w:rsidP="00361E00">
      <w:pPr>
        <w:pStyle w:val="Style23"/>
        <w:widowControl/>
        <w:spacing w:line="276" w:lineRule="auto"/>
        <w:rPr>
          <w:sz w:val="28"/>
          <w:szCs w:val="28"/>
        </w:rPr>
      </w:pPr>
      <w:r w:rsidRPr="00361E00">
        <w:rPr>
          <w:sz w:val="28"/>
          <w:szCs w:val="28"/>
        </w:rPr>
        <w:t>В результате освоения программы подготовки специалистов среднего звена фельдшер должен обладать общими (</w:t>
      </w:r>
      <w:proofErr w:type="gramStart"/>
      <w:r w:rsidRPr="00361E00">
        <w:rPr>
          <w:sz w:val="28"/>
          <w:szCs w:val="28"/>
        </w:rPr>
        <w:t>ОК</w:t>
      </w:r>
      <w:proofErr w:type="gramEnd"/>
      <w:r w:rsidRPr="00361E00">
        <w:rPr>
          <w:sz w:val="28"/>
          <w:szCs w:val="28"/>
        </w:rPr>
        <w:t>) и профессиональными (ПК) компетенциями, соответствующими основным видам деятельности (ВД).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 xml:space="preserve">Основные виды деятельности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415">
        <w:rPr>
          <w:rFonts w:ascii="Times New Roman" w:hAnsi="Times New Roman" w:cs="Times New Roman"/>
          <w:sz w:val="28"/>
          <w:szCs w:val="28"/>
        </w:rPr>
        <w:t xml:space="preserve"> профессиональные компетенции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ВПД 1</w:t>
      </w:r>
      <w:r w:rsidRPr="00000415">
        <w:rPr>
          <w:rFonts w:ascii="Times New Roman" w:hAnsi="Times New Roman" w:cs="Times New Roman"/>
          <w:sz w:val="28"/>
          <w:szCs w:val="28"/>
        </w:rPr>
        <w:tab/>
        <w:t>Диагностическая деятельность.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1.1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ланировать обследование пациентов различных возрастных групп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1.2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диагностические исследования.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1.3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диагностику острых и хронических заболеваний.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1.4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диагностику беременности.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1.5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диагностику комплексного состояния здоровья ребенка.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1.6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диагностику смерти.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1.7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формлять медицинскую документацию.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ВПД 2</w:t>
      </w:r>
      <w:r w:rsidRPr="00000415">
        <w:rPr>
          <w:rFonts w:ascii="Times New Roman" w:hAnsi="Times New Roman" w:cs="Times New Roman"/>
          <w:sz w:val="28"/>
          <w:szCs w:val="28"/>
        </w:rPr>
        <w:tab/>
        <w:t>Лечебная деятельность.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2.1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пределять программу лечения пациентов различных возрастных групп.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2.2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пределять тактику ведения пациента.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2.3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ыполнять лечебные вмешательства.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2.4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контроль эффективности лечения.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2.5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существлять контроль состояния пациента.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2.6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рганизовывать специализированный сестринский уход за пациентом.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2.7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рганизовывать   оказание     психологической     помощи     пациенту   и   его окружению.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2.8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формлять медицинскую документацию.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ВПД 3</w:t>
      </w:r>
      <w:r w:rsidRPr="00000415">
        <w:rPr>
          <w:rFonts w:ascii="Times New Roman" w:hAnsi="Times New Roman" w:cs="Times New Roman"/>
          <w:sz w:val="28"/>
          <w:szCs w:val="28"/>
        </w:rPr>
        <w:tab/>
        <w:t xml:space="preserve">Неотложная медицинская помощь на </w:t>
      </w:r>
      <w:proofErr w:type="spellStart"/>
      <w:r w:rsidRPr="00000415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000415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3.1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диагностику неотложных состояний.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3.2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пределять тактику ведения пациента.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3.3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 xml:space="preserve">ыполнять лечебные вмешательства по оказанию  медицинской помощи на </w:t>
      </w:r>
      <w:proofErr w:type="spellStart"/>
      <w:r w:rsidRPr="00000415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000415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3.4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контроль эффективности проводимых мероприятий.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3.5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существлять контроль состояния пациента.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3.6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пределять показания к госпитализации и проводить транспортировку пациента в стационар.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3.7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формлять медицинскую документацию.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3.8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рганизовывать и оказывать неотложную медицинскую помощь пострадавшим в чрезвычайных ситуациях.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ВПД 4</w:t>
      </w:r>
      <w:r w:rsidRPr="00000415">
        <w:rPr>
          <w:rFonts w:ascii="Times New Roman" w:hAnsi="Times New Roman" w:cs="Times New Roman"/>
          <w:sz w:val="28"/>
          <w:szCs w:val="28"/>
        </w:rPr>
        <w:tab/>
        <w:t>Профилактическая деятельность.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4.1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рганизовывать диспансеризацию населения и участвовать в ее проведении.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4.2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  санитарно-противоэпидемические   мероприятия   на   закреп-ленном участке.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4.3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санитарно-гигиеническое просвещение населения.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4.4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диагностику групп здоровья.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4.5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иммунопрофилактику.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4.6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мероприятия по сохранению  и укреплению здоровья различных возрастных групп населения.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4.7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 xml:space="preserve">рганизовывать </w:t>
      </w:r>
      <w:proofErr w:type="spellStart"/>
      <w:r w:rsidRPr="00000415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000415">
        <w:rPr>
          <w:rFonts w:ascii="Times New Roman" w:hAnsi="Times New Roman" w:cs="Times New Roman"/>
          <w:sz w:val="28"/>
          <w:szCs w:val="28"/>
        </w:rPr>
        <w:t xml:space="preserve"> среду.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4.8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рганизовывать  и проводить работу Школ здоровья для пациентов  и их окружения.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4.9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формлять медицинскую документацию.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ВПД 5</w:t>
      </w:r>
      <w:r w:rsidRPr="000004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5.1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существлять медицинскую реабилитацию пациентов с различной патологией.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5.2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психосоциальную реабилитацию.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5.3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существлять паллиативную помощь.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5.4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 xml:space="preserve">роводить   медико-социальную   реабилитацию   инвалидов,   </w:t>
      </w:r>
      <w:r w:rsidRPr="00000415">
        <w:rPr>
          <w:rFonts w:ascii="Times New Roman" w:hAnsi="Times New Roman" w:cs="Times New Roman"/>
          <w:sz w:val="28"/>
          <w:szCs w:val="28"/>
        </w:rPr>
        <w:lastRenderedPageBreak/>
        <w:t>одиноких   лиц, участников военных действий и лиц из группы социального риска.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5.5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роводить экспертизу временной нетрудоспособности.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5.6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формлять медицинскую документацию.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ВПД 6</w:t>
      </w:r>
      <w:r w:rsidRPr="00000415">
        <w:rPr>
          <w:rFonts w:ascii="Times New Roman" w:hAnsi="Times New Roman" w:cs="Times New Roman"/>
          <w:sz w:val="28"/>
          <w:szCs w:val="28"/>
        </w:rPr>
        <w:tab/>
        <w:t>Организационно-аналитическая деятельность.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6.1</w:t>
      </w:r>
      <w:r w:rsidRPr="00000415">
        <w:rPr>
          <w:rFonts w:ascii="Times New Roman" w:hAnsi="Times New Roman" w:cs="Times New Roman"/>
          <w:sz w:val="28"/>
          <w:szCs w:val="28"/>
        </w:rPr>
        <w:tab/>
        <w:t>Рационально    организовывать    деятельность    персонала    с    соблюдением психологических и этических аспектов работы в команде.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6.2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 xml:space="preserve">ланировать   свою   деятельность   на  </w:t>
      </w:r>
      <w:proofErr w:type="spellStart"/>
      <w:r w:rsidRPr="00000415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000415">
        <w:rPr>
          <w:rFonts w:ascii="Times New Roman" w:hAnsi="Times New Roman" w:cs="Times New Roman"/>
          <w:sz w:val="28"/>
          <w:szCs w:val="28"/>
        </w:rPr>
        <w:t>,   в  здравпункте   промышленных предприятий,  детских дошкольных учреждениях,  центрах  общей врачебной (семейной) практики и анализировать ее эффективность.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6.3</w:t>
      </w:r>
      <w:r w:rsidRPr="00000415">
        <w:rPr>
          <w:rFonts w:ascii="Times New Roman" w:hAnsi="Times New Roman" w:cs="Times New Roman"/>
          <w:sz w:val="28"/>
          <w:szCs w:val="28"/>
        </w:rPr>
        <w:tab/>
        <w:t>Вести медицинскую документацию.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6.4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 xml:space="preserve">рганизовывать и контролировать выполнение требований противопожарной безопасности, техники безопасности и охраны труда на </w:t>
      </w:r>
      <w:proofErr w:type="spellStart"/>
      <w:r w:rsidRPr="00000415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000415">
        <w:rPr>
          <w:rFonts w:ascii="Times New Roman" w:hAnsi="Times New Roman" w:cs="Times New Roman"/>
          <w:sz w:val="28"/>
          <w:szCs w:val="28"/>
        </w:rPr>
        <w:t>, в здравпункте промышленных предприятий, детских дошкольных учреждениях, центрах общей врачебной (семейной) практики.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6.5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овышать профессиональную квалификацию и внедрять новые современные формы работы.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ВПД 7</w:t>
      </w:r>
      <w:r w:rsidRPr="00000415">
        <w:rPr>
          <w:rFonts w:ascii="Times New Roman" w:hAnsi="Times New Roman" w:cs="Times New Roman"/>
          <w:sz w:val="28"/>
          <w:szCs w:val="28"/>
        </w:rPr>
        <w:tab/>
        <w:t>Выполнение   работ   по   одной   или   нескольким   профессиям   рабочих, должностям служащих (приложение к ФГОС).</w:t>
      </w:r>
    </w:p>
    <w:p w:rsidR="005F4575" w:rsidRPr="00361E00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ПК 7.1</w:t>
      </w:r>
      <w:r w:rsidRPr="00000415">
        <w:rPr>
          <w:rFonts w:ascii="Times New Roman" w:hAnsi="Times New Roman" w:cs="Times New Roman"/>
          <w:sz w:val="28"/>
          <w:szCs w:val="28"/>
        </w:rPr>
        <w:tab/>
        <w:t>Выполнение работ по профессии Младшая медицинская сестра по уходу за больными</w:t>
      </w:r>
    </w:p>
    <w:p w:rsidR="005F4575" w:rsidRPr="00361E00" w:rsidRDefault="005F4575" w:rsidP="00361E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ОК 1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онимать сущность  и социальную значимость своей будущей профессии, проявлять к ней устойчивый интерес.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ОК 2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ОК 3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ринимать решения в стандартных и нестандартных ситуациях и нести за них ответственность.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ОК 4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существлять    поиск    и    использование    информации,    необходимой   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ОК 5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спользовать         информационно-коммуникационные         технологии         в профессиональной деятельности.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ОК 6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Р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аботать   в   коллективе   и   команде,   эффективно   общаться   с   коллегами, руководством, потребителями.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ОК 7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Б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рать ответственность за работу членов команды (подчиненных), за результат выполнения заданий.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41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 xml:space="preserve"> 8</w:t>
      </w:r>
      <w:r w:rsidRPr="00000415">
        <w:rPr>
          <w:rFonts w:ascii="Times New Roman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ОК 9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риентироваться в условиях частой смены технологий в профессиональной деятельности.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41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 xml:space="preserve"> 10</w:t>
      </w:r>
      <w:r w:rsidRPr="00000415">
        <w:rPr>
          <w:rFonts w:ascii="Times New Roman" w:hAnsi="Times New Roman" w:cs="Times New Roman"/>
          <w:sz w:val="28"/>
          <w:szCs w:val="28"/>
        </w:rPr>
        <w:tab/>
        <w:t xml:space="preserve">Бережно относиться к историческому наследию и культурным </w:t>
      </w:r>
      <w:r w:rsidRPr="00000415">
        <w:rPr>
          <w:rFonts w:ascii="Times New Roman" w:hAnsi="Times New Roman" w:cs="Times New Roman"/>
          <w:sz w:val="28"/>
          <w:szCs w:val="28"/>
        </w:rPr>
        <w:lastRenderedPageBreak/>
        <w:t>традициям народа, уважать социальные, культурные и религиозные различия.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ОК 11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Б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ыть готовым брать на себя нравственные обязательства по отношению к природе, обществу, человеку.</w:t>
      </w:r>
    </w:p>
    <w:p w:rsidR="00000415" w:rsidRP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15">
        <w:rPr>
          <w:rFonts w:ascii="Times New Roman" w:hAnsi="Times New Roman" w:cs="Times New Roman"/>
          <w:sz w:val="28"/>
          <w:szCs w:val="28"/>
        </w:rPr>
        <w:t>ОК 12</w:t>
      </w:r>
      <w:proofErr w:type="gramStart"/>
      <w:r w:rsidRPr="0000041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>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F457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41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 xml:space="preserve"> 13</w:t>
      </w:r>
      <w:r w:rsidRPr="00000415">
        <w:rPr>
          <w:rFonts w:ascii="Times New Roman" w:hAnsi="Times New Roman" w:cs="Times New Roman"/>
          <w:sz w:val="28"/>
          <w:szCs w:val="28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000415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415" w:rsidRPr="00361E00" w:rsidRDefault="00000415" w:rsidP="000004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415">
        <w:rPr>
          <w:rFonts w:ascii="Times New Roman" w:hAnsi="Times New Roman" w:cs="Times New Roman"/>
          <w:sz w:val="28"/>
          <w:szCs w:val="28"/>
        </w:rPr>
        <w:t xml:space="preserve">При увеличении срока получения профессионального образования </w:t>
      </w:r>
      <w:proofErr w:type="spellStart"/>
      <w:r w:rsidRPr="00000415">
        <w:rPr>
          <w:rFonts w:ascii="Times New Roman" w:hAnsi="Times New Roman" w:cs="Times New Roman"/>
          <w:sz w:val="28"/>
          <w:szCs w:val="28"/>
        </w:rPr>
        <w:t>инва-лидами</w:t>
      </w:r>
      <w:proofErr w:type="spellEnd"/>
      <w:r w:rsidRPr="00000415">
        <w:rPr>
          <w:rFonts w:ascii="Times New Roman" w:hAnsi="Times New Roman" w:cs="Times New Roman"/>
          <w:sz w:val="28"/>
          <w:szCs w:val="28"/>
        </w:rPr>
        <w:t xml:space="preserve"> и лицами с ограниченными возможностями здоровья при реализации адаптированной образовательной программы максимальный объем учебной нагрузки обучающегося инвалида или обучающегося с ограниченными возможностями здоровья, обучающегося на базе среднего общего образования, может быть снижен до 39 академических часа в неделю, включая все виды аудиторной и внеаудиторной учебной работы, всех учебных циклов и разделов адаптированной образовательной</w:t>
      </w:r>
      <w:proofErr w:type="gramEnd"/>
      <w:r w:rsidRPr="00000415">
        <w:rPr>
          <w:rFonts w:ascii="Times New Roman" w:hAnsi="Times New Roman" w:cs="Times New Roman"/>
          <w:sz w:val="28"/>
          <w:szCs w:val="28"/>
        </w:rPr>
        <w:t xml:space="preserve"> программы. Максимальный объем аудиторной нагрузки для инвалидов и лиц с ограниченными возможностями здоровья при этом может быть снижен до 26 академических часов в неделю.</w:t>
      </w:r>
    </w:p>
    <w:p w:rsidR="005F4575" w:rsidRPr="00361E00" w:rsidRDefault="005F4575" w:rsidP="00361E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575" w:rsidRPr="00361E00" w:rsidRDefault="005F4575" w:rsidP="00361E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575" w:rsidRPr="00361E00" w:rsidRDefault="005F4575" w:rsidP="00361E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575" w:rsidRPr="00361E00" w:rsidRDefault="005F4575" w:rsidP="00361E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575" w:rsidRPr="00796F1A" w:rsidRDefault="005F4575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575" w:rsidRPr="00796F1A" w:rsidRDefault="005F4575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575" w:rsidRPr="00796F1A" w:rsidRDefault="005F4575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575" w:rsidRPr="00796F1A" w:rsidRDefault="005F4575" w:rsidP="009164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4575" w:rsidRPr="0079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38707E4"/>
    <w:multiLevelType w:val="hybridMultilevel"/>
    <w:tmpl w:val="F2D21BAE"/>
    <w:lvl w:ilvl="0" w:tplc="C4269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F6183B"/>
    <w:multiLevelType w:val="hybridMultilevel"/>
    <w:tmpl w:val="82A43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C03CF"/>
    <w:multiLevelType w:val="hybridMultilevel"/>
    <w:tmpl w:val="91280FB2"/>
    <w:lvl w:ilvl="0" w:tplc="4F9224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E05596"/>
    <w:multiLevelType w:val="hybridMultilevel"/>
    <w:tmpl w:val="2E306376"/>
    <w:lvl w:ilvl="0" w:tplc="C4269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E024D3"/>
    <w:multiLevelType w:val="hybridMultilevel"/>
    <w:tmpl w:val="82A43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02778"/>
    <w:multiLevelType w:val="hybridMultilevel"/>
    <w:tmpl w:val="C7A81E20"/>
    <w:lvl w:ilvl="0" w:tplc="C4269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ED202B"/>
    <w:multiLevelType w:val="hybridMultilevel"/>
    <w:tmpl w:val="ABB6EDB8"/>
    <w:lvl w:ilvl="0" w:tplc="C4269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747CEB"/>
    <w:multiLevelType w:val="hybridMultilevel"/>
    <w:tmpl w:val="3896405E"/>
    <w:lvl w:ilvl="0" w:tplc="C4269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8F3E56"/>
    <w:multiLevelType w:val="hybridMultilevel"/>
    <w:tmpl w:val="533A6644"/>
    <w:lvl w:ilvl="0" w:tplc="391EA4CE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8D2914"/>
    <w:multiLevelType w:val="hybridMultilevel"/>
    <w:tmpl w:val="42ECAF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402476"/>
    <w:multiLevelType w:val="hybridMultilevel"/>
    <w:tmpl w:val="F6AE1894"/>
    <w:lvl w:ilvl="0" w:tplc="C4269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66F57"/>
    <w:multiLevelType w:val="hybridMultilevel"/>
    <w:tmpl w:val="6930BB00"/>
    <w:lvl w:ilvl="0" w:tplc="C4269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5046D8A"/>
    <w:multiLevelType w:val="hybridMultilevel"/>
    <w:tmpl w:val="41CCB2F4"/>
    <w:lvl w:ilvl="0" w:tplc="C4269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3"/>
  </w:num>
  <w:num w:numId="13">
    <w:abstractNumId w:val="1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C"/>
    <w:rsid w:val="00000415"/>
    <w:rsid w:val="0004104C"/>
    <w:rsid w:val="000955C7"/>
    <w:rsid w:val="001B3E50"/>
    <w:rsid w:val="002B4DA6"/>
    <w:rsid w:val="00361E00"/>
    <w:rsid w:val="004C26A4"/>
    <w:rsid w:val="005F4575"/>
    <w:rsid w:val="00662D23"/>
    <w:rsid w:val="006A3D9D"/>
    <w:rsid w:val="006E5507"/>
    <w:rsid w:val="00796F1A"/>
    <w:rsid w:val="007A5DAC"/>
    <w:rsid w:val="00916459"/>
    <w:rsid w:val="009216B0"/>
    <w:rsid w:val="00967CEC"/>
    <w:rsid w:val="00B105C0"/>
    <w:rsid w:val="00BD4778"/>
    <w:rsid w:val="00CC01B4"/>
    <w:rsid w:val="00D5368D"/>
    <w:rsid w:val="00DF1F1A"/>
    <w:rsid w:val="00E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8D"/>
  </w:style>
  <w:style w:type="paragraph" w:styleId="1">
    <w:name w:val="heading 1"/>
    <w:basedOn w:val="a"/>
    <w:next w:val="a"/>
    <w:link w:val="10"/>
    <w:qFormat/>
    <w:rsid w:val="005F457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CEC"/>
    <w:rPr>
      <w:color w:val="0000FF" w:themeColor="hyperlink"/>
      <w:u w:val="single"/>
    </w:rPr>
  </w:style>
  <w:style w:type="paragraph" w:styleId="a4">
    <w:name w:val="List Paragraph"/>
    <w:basedOn w:val="a"/>
    <w:link w:val="a5"/>
    <w:qFormat/>
    <w:rsid w:val="002B4DA6"/>
    <w:pPr>
      <w:ind w:left="720"/>
      <w:contextualSpacing/>
    </w:pPr>
  </w:style>
  <w:style w:type="paragraph" w:customStyle="1" w:styleId="ConsPlusNormal">
    <w:name w:val="ConsPlusNormal"/>
    <w:rsid w:val="006A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4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5F4575"/>
  </w:style>
  <w:style w:type="character" w:customStyle="1" w:styleId="FontStyle47">
    <w:name w:val="Font Style47"/>
    <w:rsid w:val="005F4575"/>
    <w:rPr>
      <w:rFonts w:ascii="Times New Roman" w:hAnsi="Times New Roman" w:cs="Times New Roman" w:hint="default"/>
      <w:b/>
      <w:bCs/>
      <w:sz w:val="20"/>
      <w:szCs w:val="20"/>
    </w:rPr>
  </w:style>
  <w:style w:type="character" w:styleId="a6">
    <w:name w:val="Strong"/>
    <w:basedOn w:val="a0"/>
    <w:qFormat/>
    <w:rsid w:val="005F4575"/>
    <w:rPr>
      <w:b/>
      <w:bCs/>
    </w:rPr>
  </w:style>
  <w:style w:type="paragraph" w:styleId="a7">
    <w:name w:val="Normal (Web)"/>
    <w:basedOn w:val="a"/>
    <w:uiPriority w:val="99"/>
    <w:semiHidden/>
    <w:unhideWhenUsed/>
    <w:rsid w:val="0079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BD477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9"/>
    <w:semiHidden/>
    <w:locked/>
    <w:rsid w:val="00BD4778"/>
    <w:rPr>
      <w:rFonts w:ascii="Times New Roman" w:hAnsi="Times New Roman" w:cs="Times New Roman"/>
      <w:sz w:val="24"/>
      <w:szCs w:val="24"/>
    </w:rPr>
  </w:style>
  <w:style w:type="paragraph" w:styleId="a9">
    <w:name w:val="Body Text Indent"/>
    <w:aliases w:val="текст,Основной текст 1"/>
    <w:basedOn w:val="a"/>
    <w:link w:val="a8"/>
    <w:semiHidden/>
    <w:unhideWhenUsed/>
    <w:rsid w:val="00BD4778"/>
    <w:pPr>
      <w:tabs>
        <w:tab w:val="left" w:pos="708"/>
      </w:tabs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BD4778"/>
  </w:style>
  <w:style w:type="paragraph" w:customStyle="1" w:styleId="Style23">
    <w:name w:val="Style23"/>
    <w:basedOn w:val="a"/>
    <w:rsid w:val="00361E00"/>
    <w:pPr>
      <w:widowControl w:val="0"/>
      <w:autoSpaceDE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361E00"/>
    <w:pPr>
      <w:widowControl w:val="0"/>
      <w:autoSpaceDE w:val="0"/>
      <w:spacing w:after="0" w:line="276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rsid w:val="00361E0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8D"/>
  </w:style>
  <w:style w:type="paragraph" w:styleId="1">
    <w:name w:val="heading 1"/>
    <w:basedOn w:val="a"/>
    <w:next w:val="a"/>
    <w:link w:val="10"/>
    <w:qFormat/>
    <w:rsid w:val="005F457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CEC"/>
    <w:rPr>
      <w:color w:val="0000FF" w:themeColor="hyperlink"/>
      <w:u w:val="single"/>
    </w:rPr>
  </w:style>
  <w:style w:type="paragraph" w:styleId="a4">
    <w:name w:val="List Paragraph"/>
    <w:basedOn w:val="a"/>
    <w:link w:val="a5"/>
    <w:qFormat/>
    <w:rsid w:val="002B4DA6"/>
    <w:pPr>
      <w:ind w:left="720"/>
      <w:contextualSpacing/>
    </w:pPr>
  </w:style>
  <w:style w:type="paragraph" w:customStyle="1" w:styleId="ConsPlusNormal">
    <w:name w:val="ConsPlusNormal"/>
    <w:rsid w:val="006A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4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5F4575"/>
  </w:style>
  <w:style w:type="character" w:customStyle="1" w:styleId="FontStyle47">
    <w:name w:val="Font Style47"/>
    <w:rsid w:val="005F4575"/>
    <w:rPr>
      <w:rFonts w:ascii="Times New Roman" w:hAnsi="Times New Roman" w:cs="Times New Roman" w:hint="default"/>
      <w:b/>
      <w:bCs/>
      <w:sz w:val="20"/>
      <w:szCs w:val="20"/>
    </w:rPr>
  </w:style>
  <w:style w:type="character" w:styleId="a6">
    <w:name w:val="Strong"/>
    <w:basedOn w:val="a0"/>
    <w:qFormat/>
    <w:rsid w:val="005F4575"/>
    <w:rPr>
      <w:b/>
      <w:bCs/>
    </w:rPr>
  </w:style>
  <w:style w:type="paragraph" w:styleId="a7">
    <w:name w:val="Normal (Web)"/>
    <w:basedOn w:val="a"/>
    <w:uiPriority w:val="99"/>
    <w:semiHidden/>
    <w:unhideWhenUsed/>
    <w:rsid w:val="0079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BD477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9"/>
    <w:semiHidden/>
    <w:locked/>
    <w:rsid w:val="00BD4778"/>
    <w:rPr>
      <w:rFonts w:ascii="Times New Roman" w:hAnsi="Times New Roman" w:cs="Times New Roman"/>
      <w:sz w:val="24"/>
      <w:szCs w:val="24"/>
    </w:rPr>
  </w:style>
  <w:style w:type="paragraph" w:styleId="a9">
    <w:name w:val="Body Text Indent"/>
    <w:aliases w:val="текст,Основной текст 1"/>
    <w:basedOn w:val="a"/>
    <w:link w:val="a8"/>
    <w:semiHidden/>
    <w:unhideWhenUsed/>
    <w:rsid w:val="00BD4778"/>
    <w:pPr>
      <w:tabs>
        <w:tab w:val="left" w:pos="708"/>
      </w:tabs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BD4778"/>
  </w:style>
  <w:style w:type="paragraph" w:customStyle="1" w:styleId="Style23">
    <w:name w:val="Style23"/>
    <w:basedOn w:val="a"/>
    <w:rsid w:val="00361E00"/>
    <w:pPr>
      <w:widowControl w:val="0"/>
      <w:autoSpaceDE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361E00"/>
    <w:pPr>
      <w:widowControl w:val="0"/>
      <w:autoSpaceDE w:val="0"/>
      <w:spacing w:after="0" w:line="276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rsid w:val="00361E0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03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447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274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2020-11-21T09:42:00Z</dcterms:created>
  <dcterms:modified xsi:type="dcterms:W3CDTF">2020-11-21T09:43:00Z</dcterms:modified>
</cp:coreProperties>
</file>